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0" w:rsidRDefault="00C247AD">
      <w:pPr>
        <w:pStyle w:val="a8"/>
        <w:rPr>
          <w:lang w:val="ru-RU"/>
        </w:rPr>
      </w:pPr>
      <w:r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alt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584.25pt;margin-top:53.25pt;width:230.4pt;height:488.85pt;z-index:251650560;mso-position-horizontal-relative:page;mso-position-vertical-relative:page" filled="f" stroked="f" strokecolor="#c9f" strokeweight="1.5pt">
            <v:textbox style="mso-next-textbox:#_x0000_s1093">
              <w:txbxContent>
                <w:p w:rsidR="0085781E" w:rsidRDefault="0085781E" w:rsidP="002F271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2F271F" w:rsidRDefault="002F271F" w:rsidP="002F271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2F271F">
                    <w:rPr>
                      <w:b/>
                      <w:sz w:val="28"/>
                      <w:szCs w:val="28"/>
                      <w:lang w:val="ru-RU"/>
                    </w:rPr>
                    <w:t xml:space="preserve">Уважаемые родители и педагоги! </w:t>
                  </w:r>
                </w:p>
                <w:p w:rsidR="0085781E" w:rsidRPr="002F271F" w:rsidRDefault="0085781E" w:rsidP="002F271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2F271F" w:rsidRPr="002F271F" w:rsidRDefault="002F271F" w:rsidP="002F271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F271F">
                    <w:rPr>
                      <w:sz w:val="28"/>
                      <w:szCs w:val="28"/>
                      <w:lang w:val="ru-RU"/>
                    </w:rPr>
                    <w:t>Настал один из важных периодов в жизни ваших детей – сдача выпускных экзаменов.</w:t>
                  </w:r>
                </w:p>
                <w:p w:rsidR="002F271F" w:rsidRPr="002F271F" w:rsidRDefault="002F271F" w:rsidP="002F271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F271F">
                    <w:rPr>
                      <w:sz w:val="28"/>
                      <w:szCs w:val="28"/>
                      <w:lang w:val="ru-RU"/>
                    </w:rPr>
                    <w:t>На сегодняшний день, во всех источниках СМИ, мы можем наблюдать запугивающую, а порой устрашающую информацию о сдаче ЕГЭ, о принципах его проведениях и несправедливое оценивание. И поэтому Ваша задача – настроить детей на боевой лад, снизить напряженность и воодушевить позитивные эмоции.</w:t>
                  </w:r>
                </w:p>
                <w:p w:rsidR="002F271F" w:rsidRPr="002F271F" w:rsidRDefault="002F271F" w:rsidP="002F271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F271F">
                    <w:rPr>
                      <w:sz w:val="28"/>
                      <w:szCs w:val="28"/>
                      <w:lang w:val="ru-RU"/>
                    </w:rPr>
                    <w:t>Хочу предложить некоторые советы и рекомендации родителям, педагогам и самим выпускникам о том, как правильно настроиться и успешно сдать выпускные экзамены.</w:t>
                  </w:r>
                </w:p>
                <w:p w:rsidR="00184530" w:rsidRPr="002F271F" w:rsidRDefault="00184530" w:rsidP="002F271F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2" type="#_x0000_t202" style="position:absolute;margin-left:297.1pt;margin-top:523.55pt;width:235.55pt;height:34.8pt;z-index:251649536;mso-position-horizontal-relative:page;mso-position-vertical-relative:page" filled="f" stroked="f">
            <v:textbox style="mso-next-textbox:#_x0000_s1092;mso-fit-shape-to-text:t">
              <w:txbxContent>
                <w:p w:rsidR="001B4781" w:rsidRDefault="00B05A3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Автор: педагог-психолог</w:t>
                  </w:r>
                </w:p>
                <w:p w:rsidR="00184530" w:rsidRPr="00B05A3E" w:rsidRDefault="00B05A3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Салаватова Ольга Александровна</w: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line id="_x0000_s1097" style="position:absolute;z-index:251654656;mso-position-horizontal-relative:page;mso-position-vertical-relative:page" from="297.1pt,507.7pt" to="536.65pt,507.7pt" strokecolor="#930" strokeweight="2pt">
            <w10:wrap anchorx="page" anchory="page"/>
          </v:line>
        </w:pict>
      </w:r>
      <w:r>
        <w:rPr>
          <w:lang w:val="ru-RU"/>
        </w:rPr>
        <w:pict>
          <v:shape id="_x0000_s1094" type="#_x0000_t202" style="position:absolute;margin-left:302.25pt;margin-top:53.25pt;width:259.05pt;height:39.4pt;z-index:251651584;mso-position-horizontal-relative:page;mso-position-vertical-relative:page" filled="f" stroked="f" strokecolor="#c9f" strokeweight="1.5pt">
            <v:textbox style="mso-next-textbox:#_x0000_s1094;mso-fit-shape-to-text:t">
              <w:txbxContent>
                <w:p w:rsidR="00184530" w:rsidRDefault="00B05A3E">
                  <w:pPr>
                    <w:pStyle w:val="1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ru-RU"/>
                    </w:rPr>
                  </w:pPr>
                  <w:r w:rsidRPr="00B05A3E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ru-RU"/>
                    </w:rPr>
                    <w:t>МБОУ «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ru-RU"/>
                    </w:rPr>
                    <w:t>Ивановская средняя школа</w:t>
                  </w:r>
                  <w:r w:rsidRPr="00B05A3E">
                    <w:rPr>
                      <w:rFonts w:ascii="Times New Roman" w:hAnsi="Times New Roman"/>
                      <w:color w:val="auto"/>
                      <w:sz w:val="28"/>
                      <w:szCs w:val="28"/>
                      <w:lang w:val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7" type="#_x0000_t202" style="position:absolute;margin-left:302.25pt;margin-top:323pt;width:230.4pt;height:162.9pt;z-index:251664896;mso-position-horizontal-relative:page;mso-position-vertical-relative:page" fillcolor="#9bbb59 [3206]" strokecolor="#f2f2f2 [3041]" strokeweight="3pt">
            <v:shadow on="t" type="perspective" color="#4e6128 [1606]" opacity=".5" offset="1pt" offset2="-1pt"/>
            <v:textbox style="mso-next-textbox:#_x0000_s1107">
              <w:txbxContent>
                <w:p w:rsidR="00184530" w:rsidRPr="00B05A3E" w:rsidRDefault="00B05A3E" w:rsidP="002F271F">
                  <w:pPr>
                    <w:spacing w:line="276" w:lineRule="auto"/>
                    <w:jc w:val="center"/>
                    <w:rPr>
                      <w:rFonts w:ascii="Monotype Corsiva" w:hAnsi="Monotype Corsiva"/>
                      <w:b/>
                      <w:color w:val="632423" w:themeColor="accent2" w:themeShade="80"/>
                      <w:spacing w:val="20"/>
                      <w:sz w:val="40"/>
                      <w:szCs w:val="40"/>
                      <w:lang w:val="ru-RU"/>
                    </w:rPr>
                  </w:pPr>
                  <w:r w:rsidRPr="00B05A3E">
                    <w:rPr>
                      <w:rFonts w:ascii="Monotype Corsiva" w:hAnsi="Monotype Corsiva"/>
                      <w:b/>
                      <w:color w:val="632423" w:themeColor="accent2" w:themeShade="80"/>
                      <w:spacing w:val="20"/>
                      <w:sz w:val="40"/>
                      <w:szCs w:val="40"/>
                      <w:lang w:val="ru-RU"/>
                    </w:rPr>
                    <w:t>Советы</w:t>
                  </w:r>
                  <w:r w:rsidR="001B4781">
                    <w:rPr>
                      <w:rFonts w:ascii="Monotype Corsiva" w:hAnsi="Monotype Corsiva"/>
                      <w:b/>
                      <w:color w:val="632423" w:themeColor="accent2" w:themeShade="80"/>
                      <w:spacing w:val="20"/>
                      <w:sz w:val="40"/>
                      <w:szCs w:val="40"/>
                      <w:lang w:val="ru-RU"/>
                    </w:rPr>
                    <w:t xml:space="preserve"> и рекомендации</w:t>
                  </w:r>
                  <w:r w:rsidRPr="00B05A3E">
                    <w:rPr>
                      <w:rFonts w:ascii="Monotype Corsiva" w:hAnsi="Monotype Corsiva"/>
                      <w:b/>
                      <w:color w:val="632423" w:themeColor="accent2" w:themeShade="80"/>
                      <w:spacing w:val="20"/>
                      <w:sz w:val="40"/>
                      <w:szCs w:val="40"/>
                      <w:lang w:val="ru-RU"/>
                    </w:rPr>
                    <w:t xml:space="preserve"> родителям, ученикам и выпускникам, сдающим ЕГЭ</w: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6" type="#_x0000_t202" style="position:absolute;margin-left:312.25pt;margin-top:119.75pt;width:215.25pt;height:203.75pt;z-index:251653632;mso-position-horizontal-relative:page;mso-position-vertical-relative:page" filled="f" stroked="f" strokecolor="#c9f" strokeweight="1.5pt">
            <v:textbox style="mso-next-textbox:#_x0000_s1096;mso-fit-shape-to-text:t">
              <w:txbxContent>
                <w:p w:rsidR="00184530" w:rsidRDefault="00C247AD">
                  <w:r w:rsidRPr="00C247A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191.25pt;height:196.5pt">
                        <v:imagedata r:id="rId7" r:href="rId8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5" type="#_x0000_t202" style="position:absolute;margin-left:45.75pt;margin-top:310.15pt;width:174pt;height:248.2pt;z-index:251652608;mso-position-horizontal-relative:page;mso-position-vertical-relative:page" filled="f" stroked="f">
            <v:textbox style="mso-next-textbox:#_x0000_s1095">
              <w:txbxContent>
                <w:p w:rsidR="00184530" w:rsidRDefault="00C247AD" w:rsidP="002F271F">
                  <w:pPr>
                    <w:rPr>
                      <w:lang w:val="ru-RU"/>
                    </w:rPr>
                  </w:pPr>
                  <w:r w:rsidRPr="00C247AD">
                    <w:pict>
                      <v:shape id="_x0000_i1028" type="#_x0000_t75" alt="" style="width:150pt;height:112.5pt">
                        <v:imagedata r:id="rId9" r:href="rId10"/>
                      </v:shape>
                    </w:pict>
                  </w:r>
                </w:p>
                <w:p w:rsidR="002F271F" w:rsidRDefault="002F271F" w:rsidP="002F271F">
                  <w:pPr>
                    <w:rPr>
                      <w:lang w:val="ru-RU"/>
                    </w:rPr>
                  </w:pPr>
                </w:p>
                <w:p w:rsidR="002F271F" w:rsidRPr="002F271F" w:rsidRDefault="002F271F" w:rsidP="002F271F">
                  <w:pPr>
                    <w:jc w:val="center"/>
                    <w:rPr>
                      <w:rFonts w:ascii="Monotype Corsiva" w:hAnsi="Monotype Corsiva"/>
                      <w:b/>
                      <w:color w:val="403152" w:themeColor="accent4" w:themeShade="80"/>
                      <w:sz w:val="40"/>
                      <w:szCs w:val="40"/>
                      <w:lang w:val="ru-RU"/>
                    </w:rPr>
                  </w:pPr>
                  <w:r w:rsidRPr="002F271F">
                    <w:rPr>
                      <w:rFonts w:ascii="Monotype Corsiva" w:hAnsi="Monotype Corsiva"/>
                      <w:b/>
                      <w:color w:val="403152" w:themeColor="accent4" w:themeShade="80"/>
                      <w:sz w:val="40"/>
                      <w:szCs w:val="40"/>
                      <w:lang w:val="ru-RU"/>
                    </w:rPr>
                    <w:t xml:space="preserve">Советы и рекомендации </w:t>
                  </w:r>
                  <w:r>
                    <w:rPr>
                      <w:rFonts w:ascii="Monotype Corsiva" w:hAnsi="Monotype Corsiva"/>
                      <w:b/>
                      <w:color w:val="403152" w:themeColor="accent4" w:themeShade="80"/>
                      <w:sz w:val="40"/>
                      <w:szCs w:val="40"/>
                      <w:lang w:val="ru-RU"/>
                    </w:rPr>
                    <w:t xml:space="preserve">психолога </w:t>
                  </w:r>
                  <w:r w:rsidRPr="002F271F">
                    <w:rPr>
                      <w:rFonts w:ascii="Monotype Corsiva" w:hAnsi="Monotype Corsiva"/>
                      <w:b/>
                      <w:color w:val="403152" w:themeColor="accent4" w:themeShade="80"/>
                      <w:sz w:val="40"/>
                      <w:szCs w:val="40"/>
                      <w:lang w:val="ru-RU"/>
                    </w:rPr>
                    <w:t>по сдаче ЕГЭ</w:t>
                  </w:r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091" type="#_x0000_t202" style="position:absolute;margin-left:765.1pt;margin-top:49.5pt;width:14.45pt;height:352.6pt;z-index:251648512;mso-position-horizontal-relative:page;mso-position-vertical-relative:page" filled="f" stroked="f">
            <v:textbox style="mso-next-textbox:#_x0000_s1091">
              <w:txbxContent>
                <w:p w:rsidR="00184530" w:rsidRPr="002F271F" w:rsidRDefault="00184530" w:rsidP="002F271F"/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8" type="#_x0000_t202" style="position:absolute;margin-left:792.6pt;margin-top:445.65pt;width:15.8pt;height:128.55pt;z-index:251665920;mso-position-horizontal-relative:page;mso-position-vertical-relative:page" filled="f" stroked="f">
            <v:textbox style="mso-next-textbox:#_x0000_s1108;mso-fit-shape-to-text:t">
              <w:txbxContent>
                <w:p w:rsidR="00184530" w:rsidRPr="002F271F" w:rsidRDefault="00184530" w:rsidP="002F271F"/>
              </w:txbxContent>
            </v:textbox>
            <w10:wrap anchorx="page" anchory="page"/>
          </v:shape>
        </w:pict>
      </w:r>
      <w:r w:rsidR="00184530">
        <w:rPr>
          <w:lang w:val="ru-RU"/>
        </w:rPr>
        <w:br w:type="page"/>
      </w:r>
      <w:r>
        <w:rPr>
          <w:lang w:val="ru-RU"/>
        </w:rPr>
        <w:lastRenderedPageBreak/>
        <w:pict>
          <v:shape id="_x0000_s1101" type="#_x0000_t202" style="position:absolute;margin-left:578.25pt;margin-top:23.25pt;width:236.1pt;height:533.05pt;z-index:251658752;mso-position-horizontal-relative:page;mso-position-vertical-relative:page" filled="f" stroked="f" strokecolor="#c9f" strokeweight="1.5pt">
            <v:textbox style="mso-next-textbox:#_x0000_s1102">
              <w:txbxContent/>
            </v:textbox>
            <w10:wrap anchorx="page" anchory="page"/>
          </v:shape>
        </w:pict>
      </w:r>
      <w:r>
        <w:rPr>
          <w:lang w:val="ru-RU"/>
        </w:rPr>
        <w:pict>
          <v:shape id="_x0000_s1100" type="#_x0000_t202" style="position:absolute;margin-left:291.1pt;margin-top:18.75pt;width:265.4pt;height:541.4pt;z-index:251657728;mso-position-horizontal-relative:page;mso-position-vertical-relative:page" filled="f" stroked="f" strokecolor="#c9f" strokeweight="1.5pt">
            <v:textbox style="mso-next-textbox:#_x0000_s1101">
              <w:txbxContent/>
            </v:textbox>
            <w10:wrap anchorx="page" anchory="page"/>
          </v:shape>
        </w:pict>
      </w:r>
      <w:r>
        <w:rPr>
          <w:lang w:val="ru-RU"/>
        </w:rPr>
        <w:pict>
          <v:shape id="_x0000_s1099" type="#_x0000_t202" style="position:absolute;margin-left:28.5pt;margin-top:18.75pt;width:248.5pt;height:567.75pt;z-index:251656704;mso-position-horizontal-relative:page;mso-position-vertical-relative:page" filled="f" stroked="f" strokecolor="#c9f" strokeweight="1.5pt">
            <v:textbox style="mso-next-textbox:#_x0000_s1100">
              <w:txbxContent>
                <w:p w:rsidR="0085781E" w:rsidRPr="0085781E" w:rsidRDefault="0085781E" w:rsidP="0085781E">
                  <w:pPr>
                    <w:jc w:val="center"/>
                    <w:rPr>
                      <w:b/>
                      <w:i/>
                      <w:lang w:val="ru-RU"/>
                    </w:rPr>
                  </w:pPr>
                  <w:r w:rsidRPr="0085781E">
                    <w:rPr>
                      <w:b/>
                      <w:i/>
                      <w:lang w:val="ru-RU"/>
                    </w:rPr>
                    <w:t>Советы и рекомендации родителям выпускников.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Помните о том, что Ваш ребенок находится в напряженном состоянии перед экзаменами, и поэтому Ваша задача создать психологически комфортную атмосферу в семье. Необходимо, чтобы ребенок чувствовал домашний покой и уют, а также поддержку и понимание.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Важно помнить и о правильном питании. Старайтесь, чтоб в рационе питания присутствовали такие продукты, которые будут стимулировать работу головного мозга, а именно рыба, приготовленная на пару, орехи, творог и т.д.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Постарайтесь помочь своему ребенку сформировать правильный режим дня, чтоб ребенок не перегружал себя подготовкой к экзаменам, и не был слишком расслаблен.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</w:pPr>
                  <w:r w:rsidRPr="0085781E">
                    <w:rPr>
                      <w:lang w:val="ru-RU"/>
                    </w:rPr>
                    <w:t xml:space="preserve">Постоянно применяйте слова, которые будут его подбадривать и повышать уверенность в себе. </w:t>
                  </w:r>
                  <w:proofErr w:type="spellStart"/>
                  <w:proofErr w:type="gramStart"/>
                  <w:r w:rsidRPr="0085781E">
                    <w:t>Главное</w:t>
                  </w:r>
                  <w:proofErr w:type="spellEnd"/>
                  <w:r w:rsidRPr="0085781E">
                    <w:t xml:space="preserve"> в </w:t>
                  </w:r>
                  <w:proofErr w:type="spellStart"/>
                  <w:r w:rsidRPr="0085781E">
                    <w:t>этом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деле</w:t>
                  </w:r>
                  <w:proofErr w:type="spellEnd"/>
                  <w:r w:rsidRPr="0085781E">
                    <w:t xml:space="preserve"> – </w:t>
                  </w:r>
                  <w:proofErr w:type="spellStart"/>
                  <w:r w:rsidRPr="0085781E">
                    <w:t>не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перестараться</w:t>
                  </w:r>
                  <w:proofErr w:type="spellEnd"/>
                  <w:r w:rsidRPr="0085781E">
                    <w:t>!</w:t>
                  </w:r>
                  <w:proofErr w:type="gramEnd"/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Накануне экзамена, дайте Вашему ребенку отдохнуть, следите за тем, чтобы уровень его тревожности не превышал допустимого. И ни в коем случае не поите ребенка различными успокаительными препаратами ни за день до экзамена, а тем более в день экзамена.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Важно, чтобы родители не показывали свое волнение при ребенке, т.к. дети очень быстро переключают состояние родителей на себя, и в случае неудачной сдачи экзамена – могут вызвать у себя «чувство вины», которое имеет различные формы последствия.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</w:pPr>
                  <w:r w:rsidRPr="0085781E">
                    <w:rPr>
                      <w:lang w:val="ru-RU"/>
                    </w:rPr>
                    <w:t xml:space="preserve">Вот наступил долгожданный день! Подбодрите ребенка, улыбайтесь, создайте благоприятную атмосферу для всей семьи. Горький шоколад и сладкий чай помогут простимулировать умственную деятельность, а также поднимут настроение. </w:t>
                  </w:r>
                  <w:proofErr w:type="spellStart"/>
                  <w:r w:rsidRPr="0085781E">
                    <w:t>Пожелайте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удачи</w:t>
                  </w:r>
                  <w:proofErr w:type="spellEnd"/>
                  <w:r w:rsidRPr="0085781E">
                    <w:t xml:space="preserve">, </w:t>
                  </w:r>
                  <w:proofErr w:type="spellStart"/>
                  <w:r w:rsidRPr="0085781E">
                    <w:t>поцелуйте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своего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ребенка</w:t>
                  </w:r>
                  <w:proofErr w:type="spellEnd"/>
                  <w:r w:rsidRPr="0085781E">
                    <w:t xml:space="preserve"> и - в </w:t>
                  </w:r>
                  <w:proofErr w:type="spellStart"/>
                  <w:r w:rsidRPr="0085781E">
                    <w:t>путь</w:t>
                  </w:r>
                  <w:proofErr w:type="spellEnd"/>
                  <w:proofErr w:type="gramStart"/>
                  <w:r w:rsidRPr="0085781E">
                    <w:t>!!!</w:t>
                  </w:r>
                  <w:proofErr w:type="gramEnd"/>
                </w:p>
                <w:p w:rsidR="0085781E" w:rsidRPr="0085781E" w:rsidRDefault="0085781E" w:rsidP="0085781E">
                  <w:pPr>
                    <w:numPr>
                      <w:ilvl w:val="0"/>
                      <w:numId w:val="1"/>
                    </w:numPr>
                    <w:ind w:left="0" w:firstLine="709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Если результаты сдачи экзаменов не соответствуют Вашим ожиданиям, не критикуйте ребенка. Постарайтесь в спокойной обстановке вместе разобраться, в чем причина низкой оценки и сделайте совместные выводы сложившейся ситуации.</w:t>
                  </w:r>
                </w:p>
                <w:p w:rsidR="0085781E" w:rsidRPr="0085781E" w:rsidRDefault="0085781E" w:rsidP="0085781E">
                  <w:pPr>
                    <w:ind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Помните! Ваша поддержка – это самая высокая награда и оценка для Вашего выпускника.</w:t>
                  </w:r>
                </w:p>
                <w:p w:rsidR="0085781E" w:rsidRPr="0085781E" w:rsidRDefault="0085781E" w:rsidP="0085781E">
                  <w:pPr>
                    <w:rPr>
                      <w:lang w:val="ru-RU"/>
                    </w:rPr>
                  </w:pPr>
                </w:p>
                <w:p w:rsidR="0085781E" w:rsidRPr="0085781E" w:rsidRDefault="0085781E" w:rsidP="0085781E">
                  <w:pPr>
                    <w:ind w:left="709"/>
                    <w:jc w:val="center"/>
                    <w:rPr>
                      <w:b/>
                      <w:i/>
                    </w:rPr>
                  </w:pPr>
                  <w:proofErr w:type="spellStart"/>
                  <w:proofErr w:type="gramStart"/>
                  <w:r w:rsidRPr="0085781E">
                    <w:rPr>
                      <w:b/>
                      <w:i/>
                    </w:rPr>
                    <w:t>Рекомендации</w:t>
                  </w:r>
                  <w:proofErr w:type="spellEnd"/>
                  <w:r w:rsidRPr="0085781E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85781E">
                    <w:rPr>
                      <w:b/>
                      <w:i/>
                    </w:rPr>
                    <w:t>педагогам</w:t>
                  </w:r>
                  <w:proofErr w:type="spellEnd"/>
                  <w:r w:rsidRPr="0085781E">
                    <w:rPr>
                      <w:b/>
                      <w:i/>
                    </w:rPr>
                    <w:t>.</w:t>
                  </w:r>
                  <w:proofErr w:type="gramEnd"/>
                </w:p>
                <w:p w:rsidR="0085781E" w:rsidRPr="0085781E" w:rsidRDefault="0085781E" w:rsidP="0085781E">
                  <w:pPr>
                    <w:numPr>
                      <w:ilvl w:val="0"/>
                      <w:numId w:val="2"/>
                    </w:numPr>
                    <w:ind w:left="0" w:firstLine="851"/>
                    <w:jc w:val="both"/>
                  </w:pPr>
                  <w:r w:rsidRPr="0085781E">
                    <w:rPr>
                      <w:lang w:val="ru-RU"/>
                    </w:rPr>
                    <w:t xml:space="preserve">Главная задача педагогов – не нагнетать негативную атмосферу для выпускников. </w:t>
                  </w:r>
                  <w:proofErr w:type="spellStart"/>
                  <w:r w:rsidRPr="0085781E">
                    <w:t>Стараться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как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можно</w:t>
                  </w:r>
                  <w:proofErr w:type="spellEnd"/>
                  <w:r w:rsidRPr="0085781E">
                    <w:t xml:space="preserve"> </w:t>
                  </w:r>
                  <w:proofErr w:type="spellStart"/>
                  <w:proofErr w:type="gramStart"/>
                  <w:r w:rsidRPr="0085781E">
                    <w:t>чаще</w:t>
                  </w:r>
                  <w:proofErr w:type="spellEnd"/>
                  <w:r w:rsidRPr="0085781E">
                    <w:t xml:space="preserve">  </w:t>
                  </w:r>
                  <w:proofErr w:type="spellStart"/>
                  <w:r w:rsidRPr="0085781E">
                    <w:t>создавать</w:t>
                  </w:r>
                  <w:proofErr w:type="spellEnd"/>
                  <w:proofErr w:type="gramEnd"/>
                  <w:r w:rsidRPr="0085781E">
                    <w:t xml:space="preserve"> «</w:t>
                  </w:r>
                  <w:proofErr w:type="spellStart"/>
                  <w:r w:rsidRPr="0085781E">
                    <w:t>ситуации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успеха</w:t>
                  </w:r>
                  <w:proofErr w:type="spellEnd"/>
                  <w:r w:rsidRPr="0085781E">
                    <w:t>».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2"/>
                    </w:numPr>
                    <w:ind w:left="0" w:firstLine="851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 xml:space="preserve">Всегда подбадривайте детей, хвалите их, но ни в коем случае не критикуйте их, не позволяйте себе высказывать Ваши сомнения в их успехах. 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2"/>
                    </w:numPr>
                    <w:ind w:left="0" w:firstLine="851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Помогайте выпускникам правильно распределить материал и рабочее время для повторения.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2"/>
                    </w:numPr>
                    <w:ind w:left="0" w:firstLine="851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5781E">
                    <w:rPr>
                      <w:lang w:val="ru-RU"/>
                    </w:rPr>
                    <w:t xml:space="preserve">В период обучения создавайте информационные уголки. Подробно </w:t>
                  </w:r>
                  <w:r w:rsidRPr="0085781E">
                    <w:rPr>
                      <w:sz w:val="28"/>
                      <w:szCs w:val="28"/>
                      <w:lang w:val="ru-RU"/>
                    </w:rPr>
                    <w:t>рассказывайте об экзаменах и процедуре его проведения.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2"/>
                    </w:numPr>
                    <w:ind w:left="0" w:firstLine="851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Старайтесь вводить в систему обучения аналогичные тестовые технологии.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2"/>
                    </w:numPr>
                    <w:ind w:left="0" w:firstLine="851"/>
                    <w:jc w:val="both"/>
                  </w:pPr>
                  <w:r w:rsidRPr="0085781E">
                    <w:rPr>
                      <w:lang w:val="ru-RU"/>
                    </w:rPr>
                    <w:t>Не оставляйте объемные</w:t>
                  </w:r>
                  <w:r w:rsidRPr="0085781E">
                    <w:rPr>
                      <w:sz w:val="28"/>
                      <w:szCs w:val="28"/>
                      <w:lang w:val="ru-RU"/>
                    </w:rPr>
                    <w:t xml:space="preserve"> темы, </w:t>
                  </w:r>
                  <w:r w:rsidRPr="0085781E">
                    <w:rPr>
                      <w:lang w:val="ru-RU"/>
                    </w:rPr>
                    <w:t xml:space="preserve">которые будут входить в ЕГЭ, на последний момент. </w:t>
                  </w:r>
                  <w:proofErr w:type="spellStart"/>
                  <w:proofErr w:type="gramStart"/>
                  <w:r w:rsidRPr="0085781E">
                    <w:t>Отрабатывайте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их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заблаговременно</w:t>
                  </w:r>
                  <w:proofErr w:type="spellEnd"/>
                  <w:r w:rsidRPr="0085781E">
                    <w:t>.</w:t>
                  </w:r>
                  <w:proofErr w:type="gramEnd"/>
                </w:p>
                <w:p w:rsidR="0085781E" w:rsidRPr="0085781E" w:rsidRDefault="0085781E" w:rsidP="0085781E">
                  <w:pPr>
                    <w:numPr>
                      <w:ilvl w:val="0"/>
                      <w:numId w:val="2"/>
                    </w:numPr>
                    <w:ind w:left="0" w:firstLine="851"/>
                    <w:jc w:val="both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Настройте учеников на то, что они смогут преодолеть этот важный шаг, необходимо отбросить свои эмоции и максимально сконцентрироваться и тогда выпускники достигнут положительных результатов.</w:t>
                  </w:r>
                </w:p>
                <w:p w:rsidR="0085781E" w:rsidRPr="0085781E" w:rsidRDefault="0085781E" w:rsidP="0085781E">
                  <w:pPr>
                    <w:ind w:left="851"/>
                    <w:jc w:val="center"/>
                    <w:rPr>
                      <w:b/>
                      <w:i/>
                      <w:lang w:val="ru-RU"/>
                    </w:rPr>
                  </w:pPr>
                  <w:r w:rsidRPr="0085781E">
                    <w:rPr>
                      <w:b/>
                      <w:i/>
                      <w:lang w:val="ru-RU"/>
                    </w:rPr>
                    <w:t>Рекомендации выпускникам в подготовке и сдачи ЕГЭ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3"/>
                    </w:numPr>
                    <w:ind w:left="0"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 xml:space="preserve">Накануне экзаменов необходимо отдохнуть. Не нужно зазубривать и переутомлять себя. 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3"/>
                    </w:numPr>
                    <w:ind w:left="0"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Выспись!!! Послушай любимую музыку, займись любимым делом, используй любые средства саморегуляции и релаксации.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3"/>
                    </w:numPr>
                    <w:ind w:left="0"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В день экзамена приходи вовремя и не опаздывай. Возьми с собой паспорт, воду и несколько гелевых ручек с черной пастой.</w:t>
                  </w:r>
                </w:p>
                <w:p w:rsidR="0085781E" w:rsidRPr="0085781E" w:rsidRDefault="0085781E" w:rsidP="0085781E">
                  <w:pPr>
                    <w:numPr>
                      <w:ilvl w:val="0"/>
                      <w:numId w:val="3"/>
                    </w:numPr>
                    <w:ind w:left="0" w:firstLine="851"/>
                  </w:pPr>
                  <w:proofErr w:type="spellStart"/>
                  <w:r w:rsidRPr="0085781E">
                    <w:t>Во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время</w:t>
                  </w:r>
                  <w:proofErr w:type="spellEnd"/>
                  <w:r w:rsidRPr="0085781E">
                    <w:t xml:space="preserve"> </w:t>
                  </w:r>
                  <w:proofErr w:type="spellStart"/>
                  <w:r w:rsidRPr="0085781E">
                    <w:t>экзамена</w:t>
                  </w:r>
                  <w:proofErr w:type="spellEnd"/>
                  <w:r w:rsidRPr="0085781E">
                    <w:t>:</w:t>
                  </w:r>
                </w:p>
                <w:p w:rsidR="0085781E" w:rsidRPr="0085781E" w:rsidRDefault="0085781E" w:rsidP="0085781E">
                  <w:pPr>
                    <w:ind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- не нервничай и постарайся успокоиться;</w:t>
                  </w:r>
                </w:p>
                <w:p w:rsidR="0085781E" w:rsidRPr="0085781E" w:rsidRDefault="0085781E" w:rsidP="0085781E">
                  <w:pPr>
                    <w:ind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- слушай экзаменатора и четко выполняй его указания;</w:t>
                  </w:r>
                </w:p>
                <w:p w:rsidR="0085781E" w:rsidRPr="0085781E" w:rsidRDefault="0085781E" w:rsidP="0085781E">
                  <w:pPr>
                    <w:ind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- сосредоточься и начни отвечать на легкие для тебя вопросы;</w:t>
                  </w:r>
                </w:p>
                <w:p w:rsidR="0085781E" w:rsidRPr="0085781E" w:rsidRDefault="0085781E" w:rsidP="0085781E">
                  <w:pPr>
                    <w:ind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- не зацикливайся на тех, которые кажутся тебе трудными и не понятными. Вернись к ним на втором круге.</w:t>
                  </w:r>
                </w:p>
                <w:p w:rsidR="0085781E" w:rsidRPr="0085781E" w:rsidRDefault="0085781E" w:rsidP="0085781E">
                  <w:pPr>
                    <w:ind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- пользуйся методом исключения и</w:t>
                  </w:r>
                  <w:r w:rsidRPr="0085781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85781E">
                    <w:rPr>
                      <w:lang w:val="ru-RU"/>
                    </w:rPr>
                    <w:t>собственной интуицией, если не знаешь правильного ответа;</w:t>
                  </w:r>
                </w:p>
                <w:p w:rsidR="0085781E" w:rsidRPr="0085781E" w:rsidRDefault="0085781E" w:rsidP="0085781E">
                  <w:pPr>
                    <w:ind w:firstLine="851"/>
                    <w:rPr>
                      <w:lang w:val="ru-RU"/>
                    </w:rPr>
                  </w:pPr>
                  <w:r w:rsidRPr="0085781E">
                    <w:rPr>
                      <w:lang w:val="ru-RU"/>
                    </w:rPr>
                    <w:t>- оставь время для проверки своих ответов.</w:t>
                  </w:r>
                </w:p>
                <w:p w:rsidR="0085781E" w:rsidRPr="0085781E" w:rsidRDefault="0085781E" w:rsidP="0085781E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85781E">
                    <w:rPr>
                      <w:b/>
                    </w:rPr>
                    <w:t>Удачи</w:t>
                  </w:r>
                  <w:proofErr w:type="spellEnd"/>
                  <w:r w:rsidRPr="0085781E">
                    <w:rPr>
                      <w:b/>
                    </w:rPr>
                    <w:t xml:space="preserve"> </w:t>
                  </w:r>
                  <w:proofErr w:type="spellStart"/>
                  <w:r w:rsidRPr="0085781E">
                    <w:rPr>
                      <w:b/>
                    </w:rPr>
                    <w:t>на</w:t>
                  </w:r>
                  <w:proofErr w:type="spellEnd"/>
                  <w:r w:rsidRPr="0085781E">
                    <w:rPr>
                      <w:b/>
                    </w:rPr>
                    <w:t xml:space="preserve"> </w:t>
                  </w:r>
                  <w:proofErr w:type="spellStart"/>
                  <w:r w:rsidRPr="0085781E">
                    <w:rPr>
                      <w:b/>
                    </w:rPr>
                    <w:t>экзаменах</w:t>
                  </w:r>
                  <w:proofErr w:type="spellEnd"/>
                  <w:proofErr w:type="gramStart"/>
                  <w:r w:rsidRPr="0085781E">
                    <w:rPr>
                      <w:b/>
                    </w:rPr>
                    <w:t>!!!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lang w:val="ru-RU"/>
        </w:rPr>
        <w:pict>
          <v:shape id="_x0000_s1102" type="#_x0000_t202" style="position:absolute;margin-left:774.9pt;margin-top:41.05pt;width:208.8pt;height:525.6pt;z-index:251659776;mso-position-horizontal-relative:page;mso-position-vertical-relative:page" filled="f" stroked="f" strokecolor="#c9f" strokeweight="1.5pt">
            <v:textbox style="mso-next-textbox:#_x0000_s1102">
              <w:txbxContent/>
            </v:textbox>
            <w10:wrap anchorx="page" anchory="page"/>
          </v:shape>
        </w:pict>
      </w:r>
    </w:p>
    <w:sectPr w:rsidR="00184530" w:rsidSect="0085781E">
      <w:pgSz w:w="20160" w:h="12240" w:orient="landscape"/>
      <w:pgMar w:top="1008" w:right="2583" w:bottom="1008" w:left="1560" w:header="720" w:footer="720" w:gutter="0"/>
      <w:cols w:num="4" w:space="708" w:equalWidth="0">
        <w:col w:w="3300" w:space="1236"/>
        <w:col w:w="3624" w:space="1195"/>
        <w:col w:w="4394" w:space="709"/>
        <w:col w:w="155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3E" w:rsidRDefault="00B05A3E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05A3E" w:rsidRDefault="00B05A3E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3E" w:rsidRDefault="00B05A3E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05A3E" w:rsidRDefault="00B05A3E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7E9"/>
    <w:multiLevelType w:val="hybridMultilevel"/>
    <w:tmpl w:val="515EE950"/>
    <w:lvl w:ilvl="0" w:tplc="67B6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36C08"/>
    <w:multiLevelType w:val="hybridMultilevel"/>
    <w:tmpl w:val="17521658"/>
    <w:lvl w:ilvl="0" w:tplc="92904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2A41DA"/>
    <w:multiLevelType w:val="hybridMultilevel"/>
    <w:tmpl w:val="5FC69296"/>
    <w:lvl w:ilvl="0" w:tplc="D444B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71F"/>
    <w:rsid w:val="00184530"/>
    <w:rsid w:val="001B4781"/>
    <w:rsid w:val="001E0B4A"/>
    <w:rsid w:val="002F271F"/>
    <w:rsid w:val="0085781E"/>
    <w:rsid w:val="00B05A3E"/>
    <w:rsid w:val="00C06B8C"/>
    <w:rsid w:val="00C247AD"/>
    <w:rsid w:val="00D1423D"/>
    <w:rsid w:val="00DD695B"/>
    <w:rsid w:val="00E2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7AD"/>
    <w:rPr>
      <w:sz w:val="24"/>
      <w:szCs w:val="24"/>
      <w:lang w:val="en-US" w:eastAsia="en-US"/>
    </w:rPr>
  </w:style>
  <w:style w:type="paragraph" w:styleId="1">
    <w:name w:val="heading 1"/>
    <w:basedOn w:val="a"/>
    <w:next w:val="Heading21"/>
    <w:qFormat/>
    <w:rsid w:val="00C247AD"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rsid w:val="00C247AD"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rsid w:val="00C247AD"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link w:val="40"/>
    <w:qFormat/>
    <w:rsid w:val="00C247AD"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rsid w:val="00C247AD"/>
  </w:style>
  <w:style w:type="paragraph" w:customStyle="1" w:styleId="Normal1">
    <w:name w:val="Normal1"/>
    <w:basedOn w:val="a"/>
    <w:rsid w:val="00C247AD"/>
  </w:style>
  <w:style w:type="character" w:customStyle="1" w:styleId="40">
    <w:name w:val="Заголовок 4 Знак"/>
    <w:basedOn w:val="a3"/>
    <w:link w:val="Heading41"/>
    <w:locked/>
    <w:rsid w:val="00C247AD"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4">
    <w:name w:val="Normal (Web)"/>
    <w:basedOn w:val="a"/>
    <w:rsid w:val="00C247AD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5">
    <w:name w:val="header"/>
    <w:basedOn w:val="a"/>
    <w:rsid w:val="00C247A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247AD"/>
    <w:pPr>
      <w:tabs>
        <w:tab w:val="center" w:pos="4320"/>
        <w:tab w:val="right" w:pos="8640"/>
      </w:tabs>
    </w:pPr>
  </w:style>
  <w:style w:type="paragraph" w:styleId="a7">
    <w:name w:val="List"/>
    <w:basedOn w:val="a"/>
    <w:rsid w:val="00C247A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a3">
    <w:name w:val="Основной текст Знак"/>
    <w:basedOn w:val="a0"/>
    <w:link w:val="BodyText1"/>
    <w:locked/>
    <w:rsid w:val="00C247AD"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8">
    <w:name w:val="Body Text"/>
    <w:basedOn w:val="a"/>
    <w:link w:val="a3"/>
    <w:rsid w:val="00C247AD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9">
    <w:name w:val="Balloon Text"/>
    <w:basedOn w:val="a"/>
    <w:semiHidden/>
    <w:rsid w:val="00C247AD"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rsid w:val="00C247AD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a">
    <w:name w:val="Выделенный текст"/>
    <w:basedOn w:val="a"/>
    <w:next w:val="Normal1"/>
    <w:rsid w:val="00C247AD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sid w:val="00C247AD"/>
    <w:rPr>
      <w:rFonts w:ascii="Century Gothic" w:hAnsi="Century Gothic" w:cs="Century Gothic"/>
      <w:bCs/>
      <w:spacing w:val="10"/>
      <w:sz w:val="28"/>
      <w:szCs w:val="28"/>
      <w:lang w:bidi="ru-RU"/>
    </w:rPr>
  </w:style>
  <w:style w:type="paragraph" w:customStyle="1" w:styleId="11">
    <w:name w:val="Подзаголовок1"/>
    <w:rsid w:val="00C247AD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bidi="ru-RU"/>
    </w:rPr>
  </w:style>
  <w:style w:type="paragraph" w:customStyle="1" w:styleId="Heading41">
    <w:name w:val="Heading 41"/>
    <w:basedOn w:val="a"/>
    <w:link w:val="40"/>
    <w:rsid w:val="00C247AD"/>
  </w:style>
  <w:style w:type="paragraph" w:customStyle="1" w:styleId="BodyText1">
    <w:name w:val="Body Text1"/>
    <w:basedOn w:val="a"/>
    <w:link w:val="a3"/>
    <w:rsid w:val="00C247AD"/>
  </w:style>
  <w:style w:type="table" w:customStyle="1" w:styleId="12">
    <w:name w:val="Обычная таблица1"/>
    <w:semiHidden/>
    <w:rsid w:val="00C247A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rsid w:val="00C247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du21.cap.ru/home/4371/baner2016/o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j100.ru/upload/iblock/19b/19ba83a1fea676806f91cdbef51463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4;&#1072;\AppData\Roaming\Microsoft\Templates\Travel%20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brochure.dot</Template>
  <TotalTime>45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2017-06-05T21:03:00Z</cp:lastPrinted>
  <dcterms:created xsi:type="dcterms:W3CDTF">2017-06-05T20:17:00Z</dcterms:created>
  <dcterms:modified xsi:type="dcterms:W3CDTF">2017-06-05T21:08:00Z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