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F6C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01.</w:t>
      </w:r>
      <w:r w:rsidR="003A7404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2022 г.</w:t>
      </w:r>
    </w:p>
    <w:p w:rsidR="00804B17" w:rsidRDefault="00804B17" w:rsidP="00804B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804B17" w:rsidRDefault="00804B17" w:rsidP="00804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</w:t>
      </w:r>
      <w:r w:rsidR="0025267F">
        <w:rPr>
          <w:rFonts w:ascii="Times New Roman" w:hAnsi="Times New Roman" w:cs="Times New Roman"/>
          <w:sz w:val="24"/>
          <w:szCs w:val="24"/>
        </w:rPr>
        <w:t>Б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804B17" w:rsidRPr="005C730E" w:rsidRDefault="003A7404" w:rsidP="00252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02</w:t>
      </w:r>
      <w:r w:rsidR="00804B17">
        <w:rPr>
          <w:rFonts w:ascii="Times New Roman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3119"/>
        <w:gridCol w:w="6378"/>
        <w:gridCol w:w="1362"/>
      </w:tblGrid>
      <w:tr w:rsidR="00804B17" w:rsidRPr="00205EC2" w:rsidTr="001B216E">
        <w:trPr>
          <w:trHeight w:val="265"/>
        </w:trPr>
        <w:tc>
          <w:tcPr>
            <w:tcW w:w="1135" w:type="dxa"/>
            <w:vMerge w:val="restart"/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3119" w:type="dxa"/>
            <w:vMerge w:val="restart"/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8" w:type="dxa"/>
            <w:vMerge w:val="restart"/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804B17" w:rsidRPr="00205EC2" w:rsidTr="001B216E">
        <w:trPr>
          <w:trHeight w:val="328"/>
        </w:trPr>
        <w:tc>
          <w:tcPr>
            <w:tcW w:w="1135" w:type="dxa"/>
            <w:vMerge/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804B17" w:rsidRPr="003A0E1A" w:rsidRDefault="00804B17" w:rsidP="00AB47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  <w:vMerge/>
            <w:tcBorders>
              <w:bottom w:val="single" w:sz="18" w:space="0" w:color="000000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18" w:space="0" w:color="000000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804B17" w:rsidRPr="003A0E1A" w:rsidRDefault="00804B17" w:rsidP="00AB4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7404" w:rsidRPr="00205EC2" w:rsidTr="001B216E">
        <w:trPr>
          <w:trHeight w:val="1085"/>
        </w:trPr>
        <w:tc>
          <w:tcPr>
            <w:tcW w:w="1135" w:type="dxa"/>
            <w:vMerge w:val="restart"/>
          </w:tcPr>
          <w:p w:rsidR="003A7404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3A7404" w:rsidRPr="003A0E1A" w:rsidRDefault="003A7404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7404" w:rsidRDefault="003A7404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7404" w:rsidRPr="003A0E1A" w:rsidRDefault="003A7404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3A7404" w:rsidRPr="003A0E1A" w:rsidRDefault="003A7404" w:rsidP="003A7404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3A7404" w:rsidRDefault="003A7404" w:rsidP="00B018CA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 поэтов о Великой Отечественной войне. К. М. Симонов. «Ты помнишь, Алеша, дороги Смоленщины…»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3A7404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C644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читать б</w:t>
            </w:r>
            <w:r w:rsidR="001B2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иографию К. М. Симонова на стр. </w:t>
            </w:r>
            <w:r w:rsidRPr="009C644E">
              <w:rPr>
                <w:rFonts w:ascii="Times New Roman" w:eastAsia="Calibri" w:hAnsi="Times New Roman" w:cs="Times New Roman"/>
                <w:sz w:val="24"/>
                <w:szCs w:val="24"/>
              </w:rPr>
              <w:t>52-53.</w:t>
            </w:r>
          </w:p>
          <w:p w:rsidR="003A7404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Перейти по ссылке,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A7404" w:rsidRDefault="003A7404" w:rsidP="003A7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Pr="00B54A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</w:t>
              </w:r>
              <w:r w:rsidRPr="00B54A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</w:t>
              </w:r>
              <w:r w:rsidRPr="00B54A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ube.com/watch?v=eFo8zof4OPc</w:t>
              </w:r>
            </w:hyperlink>
          </w:p>
          <w:p w:rsidR="003A7404" w:rsidRDefault="003A7404" w:rsidP="003A740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Запишите краткий анализ стихотворения после просмотра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видеоурока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:rsidR="003A7404" w:rsidRDefault="003A7404" w:rsidP="003A74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3. Читать стихотворение </w:t>
            </w:r>
            <w:r w:rsidRPr="00F97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помнишь, Алеша, дороги Смоленщины…»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 53-55.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3A7404" w:rsidRPr="003A0E1A" w:rsidRDefault="003A7404" w:rsidP="003A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7404" w:rsidRPr="00205EC2" w:rsidTr="001B216E">
        <w:trPr>
          <w:trHeight w:val="1093"/>
        </w:trPr>
        <w:tc>
          <w:tcPr>
            <w:tcW w:w="1135" w:type="dxa"/>
            <w:vMerge/>
          </w:tcPr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7404" w:rsidRDefault="003A7404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A7404" w:rsidRPr="003A0E1A" w:rsidRDefault="003A7404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7404" w:rsidRPr="003A0E1A" w:rsidRDefault="003A7404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3A7404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B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«Правописание числительных». Мягкий знак на конце и в середине числительных.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3A7404" w:rsidRPr="00FC6B47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ссылке, посмотреть </w:t>
            </w:r>
            <w:proofErr w:type="spellStart"/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C6B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A7404" w:rsidRPr="00AF676B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B54A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</w:t>
              </w:r>
              <w:r w:rsidRPr="00B54A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 w:rsidRPr="00B54A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w.youtube.com/watch?v=TdOc8Se7_b0</w:t>
              </w:r>
            </w:hyperlink>
          </w:p>
          <w:p w:rsidR="003A7404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AF676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 учить правила на стр. 40-41, выполнить упр. 382,384.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7404" w:rsidRPr="00205EC2" w:rsidTr="001B216E">
        <w:trPr>
          <w:trHeight w:val="1083"/>
        </w:trPr>
        <w:tc>
          <w:tcPr>
            <w:tcW w:w="1135" w:type="dxa"/>
            <w:vMerge/>
          </w:tcPr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7404" w:rsidRDefault="003A7404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A7404" w:rsidRPr="003A0E1A" w:rsidRDefault="003A7404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7404" w:rsidRPr="003A0E1A" w:rsidRDefault="003A7404" w:rsidP="003A74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3A7404" w:rsidRPr="003A7404" w:rsidRDefault="003A7404" w:rsidP="003A74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000000"/>
            </w:tcBorders>
          </w:tcPr>
          <w:p w:rsidR="003A7404" w:rsidRPr="003A7404" w:rsidRDefault="003A7404" w:rsidP="003A7404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7404">
              <w:rPr>
                <w:rFonts w:ascii="Times New Roman" w:eastAsia="Calibri" w:hAnsi="Times New Roman" w:cs="Times New Roman"/>
                <w:sz w:val="24"/>
                <w:szCs w:val="24"/>
              </w:rPr>
              <w:t>по ссылке:</w:t>
            </w: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04" w:rsidRDefault="003A7404" w:rsidP="003A7404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A7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</w:t>
              </w:r>
              <w:r w:rsidRPr="003A7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3A7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ube.com/watch?v=YklFuySSK2M</w:t>
              </w:r>
            </w:hyperlink>
            <w:r w:rsidRPr="003A74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7404" w:rsidRPr="003A7404" w:rsidRDefault="003A7404" w:rsidP="003A7404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Записать решения заданий в тетрадь, кроме №4.</w:t>
            </w:r>
          </w:p>
          <w:p w:rsidR="003A7404" w:rsidRPr="003A7404" w:rsidRDefault="003A7404" w:rsidP="003A7404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04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оформление работы и на рассуждения лектора при решении заданий.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A7404" w:rsidRPr="003A0E1A" w:rsidRDefault="003A7404" w:rsidP="003A74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032872" w:rsidRPr="00205EC2" w:rsidTr="001B216E">
        <w:trPr>
          <w:trHeight w:val="225"/>
        </w:trPr>
        <w:tc>
          <w:tcPr>
            <w:tcW w:w="1135" w:type="dxa"/>
            <w:vMerge/>
          </w:tcPr>
          <w:p w:rsidR="00032872" w:rsidRPr="003A0E1A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872" w:rsidRDefault="00032872" w:rsidP="00032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32872" w:rsidRPr="003A0E1A" w:rsidRDefault="00032872" w:rsidP="00032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2872" w:rsidRPr="003A0E1A" w:rsidRDefault="00032872" w:rsidP="00032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2872" w:rsidRPr="003A0E1A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32872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 были первыми.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32872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видео, прослушать текст:</w:t>
            </w:r>
          </w:p>
          <w:p w:rsidR="00032872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.youtube.com/watch?v=bAtMP73ok78</w:t>
              </w:r>
            </w:hyperlink>
          </w:p>
          <w:p w:rsidR="00032872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</w:t>
            </w:r>
            <w:r w:rsidR="001B2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6C11">
              <w:rPr>
                <w:rFonts w:ascii="Times New Roman" w:eastAsia="Calibri" w:hAnsi="Times New Roman" w:cs="Times New Roman"/>
                <w:sz w:val="24"/>
                <w:szCs w:val="24"/>
              </w:rPr>
              <w:t>Стр.70 упр.1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дополнить предложения по тексту, выписать новые слова, выучить 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032872" w:rsidRPr="003A0E1A" w:rsidRDefault="00032872" w:rsidP="000328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B018CA" w:rsidRPr="00205EC2" w:rsidTr="001B216E">
        <w:trPr>
          <w:trHeight w:val="232"/>
        </w:trPr>
        <w:tc>
          <w:tcPr>
            <w:tcW w:w="1135" w:type="dxa"/>
            <w:vMerge/>
          </w:tcPr>
          <w:p w:rsidR="00B018CA" w:rsidRPr="003A0E1A" w:rsidRDefault="00B018CA" w:rsidP="00B018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B018CA" w:rsidRDefault="00B018CA" w:rsidP="00B0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018CA" w:rsidRPr="003A0E1A" w:rsidRDefault="00B018CA" w:rsidP="00B0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8CA" w:rsidRPr="003A0E1A" w:rsidRDefault="00B018CA" w:rsidP="00B018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B018CA" w:rsidRPr="003A0E1A" w:rsidRDefault="00B018CA" w:rsidP="00B018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1B216E" w:rsidRDefault="00B018CA" w:rsidP="00B018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ТБ. Выполнение наклона вперед для контроля гибкости.  Выполнение упражнений на равновесие. Упражнения на развитие мышц </w:t>
            </w:r>
          </w:p>
          <w:p w:rsidR="00B018CA" w:rsidRPr="00B018CA" w:rsidRDefault="00B018CA" w:rsidP="00B0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брюшного пресса.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B018CA" w:rsidRPr="00B018CA" w:rsidRDefault="00B018CA" w:rsidP="00B018C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B018C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Просмотреть видео по ссылке:</w:t>
            </w:r>
          </w:p>
          <w:p w:rsidR="00B018CA" w:rsidRPr="00B018CA" w:rsidRDefault="00B018CA" w:rsidP="00B0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01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https://youtu.be/VDX0JzgiJ0Q</w:t>
              </w:r>
            </w:hyperlink>
          </w:p>
          <w:p w:rsidR="00B018CA" w:rsidRPr="00B018CA" w:rsidRDefault="00B018CA" w:rsidP="00B01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CA" w:rsidRPr="00B018CA" w:rsidRDefault="00B018CA" w:rsidP="00B0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01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https://youtu.be/L3pA-xWrr60</w:t>
              </w:r>
            </w:hyperlink>
          </w:p>
          <w:p w:rsidR="00B018CA" w:rsidRPr="00B018CA" w:rsidRDefault="00B018CA" w:rsidP="00B01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CA" w:rsidRPr="00B018CA" w:rsidRDefault="00B018CA" w:rsidP="00B0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01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https://www.youtube.com/watch?v=l3i8t9cNJYk</w:t>
              </w:r>
            </w:hyperlink>
          </w:p>
          <w:p w:rsidR="00B018CA" w:rsidRPr="00B018CA" w:rsidRDefault="00B018CA" w:rsidP="00B018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B018CA" w:rsidRPr="003A0E1A" w:rsidRDefault="00B018CA" w:rsidP="00B018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11" w:rsidRPr="00205EC2" w:rsidTr="008A4A41">
        <w:trPr>
          <w:trHeight w:val="1131"/>
        </w:trPr>
        <w:tc>
          <w:tcPr>
            <w:tcW w:w="1135" w:type="dxa"/>
            <w:vMerge/>
          </w:tcPr>
          <w:p w:rsidR="005F6C11" w:rsidRPr="003A0E1A" w:rsidRDefault="005F6C11" w:rsidP="005F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F6C11" w:rsidRDefault="005F6C11" w:rsidP="005F6C1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F6C11" w:rsidRPr="003A0E1A" w:rsidRDefault="005F6C11" w:rsidP="005F6C1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C11" w:rsidRPr="003A0E1A" w:rsidRDefault="005F6C11" w:rsidP="005F6C1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5F6C11" w:rsidRPr="003A0E1A" w:rsidRDefault="005F6C11" w:rsidP="005F6C11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18" w:space="0" w:color="auto"/>
            </w:tcBorders>
          </w:tcPr>
          <w:p w:rsidR="005F6C11" w:rsidRPr="00AF6D5E" w:rsidRDefault="005F6C11" w:rsidP="005F6C11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 животных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18" w:space="0" w:color="auto"/>
            </w:tcBorders>
          </w:tcPr>
          <w:p w:rsidR="005F6C11" w:rsidRDefault="005F6C11" w:rsidP="005F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DE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12" w:history="1">
              <w:r w:rsidRPr="00701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</w:t>
              </w:r>
              <w:r w:rsidRPr="00701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701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.youtube.com/watch?v=-17-Xuzqt8Y</w:t>
              </w:r>
            </w:hyperlink>
          </w:p>
          <w:p w:rsidR="005F6C11" w:rsidRDefault="005F6C11" w:rsidP="005F6C11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после просмотра видео записать в тетрадь о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термины.</w:t>
            </w:r>
          </w:p>
          <w:p w:rsidR="005F6C11" w:rsidRPr="003E411E" w:rsidRDefault="005F6C11" w:rsidP="005F6C11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42 ч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ответить на вопросы 109 (устно).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5F6C11" w:rsidRPr="003A0E1A" w:rsidRDefault="005F6C11" w:rsidP="005F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4B17" w:rsidRPr="00205EC2" w:rsidRDefault="00804B17" w:rsidP="00804B17">
      <w:pPr>
        <w:spacing w:after="0"/>
        <w:rPr>
          <w:rFonts w:ascii="Times New Roman" w:hAnsi="Times New Roman" w:cs="Times New Roman"/>
        </w:rPr>
      </w:pPr>
    </w:p>
    <w:p w:rsidR="00804B17" w:rsidRDefault="00804B17" w:rsidP="00804B17">
      <w:pPr>
        <w:spacing w:after="0"/>
      </w:pPr>
    </w:p>
    <w:p w:rsidR="005D78A0" w:rsidRDefault="005D78A0" w:rsidP="00804B17">
      <w:pPr>
        <w:spacing w:after="0"/>
      </w:pPr>
    </w:p>
    <w:sectPr w:rsidR="005D78A0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79"/>
    <w:rsid w:val="00032872"/>
    <w:rsid w:val="00143197"/>
    <w:rsid w:val="001B216E"/>
    <w:rsid w:val="0025267F"/>
    <w:rsid w:val="003A7404"/>
    <w:rsid w:val="005D78A0"/>
    <w:rsid w:val="005F6C11"/>
    <w:rsid w:val="00804B17"/>
    <w:rsid w:val="00AD4579"/>
    <w:rsid w:val="00B0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CBCA"/>
  <w15:chartTrackingRefBased/>
  <w15:docId w15:val="{77699185-A529-4F5C-B530-685F316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4B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804B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4B17"/>
    <w:pPr>
      <w:ind w:left="720"/>
      <w:contextualSpacing/>
    </w:pPr>
  </w:style>
  <w:style w:type="table" w:styleId="a3">
    <w:name w:val="Table Grid"/>
    <w:basedOn w:val="a1"/>
    <w:uiPriority w:val="39"/>
    <w:rsid w:val="0080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04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AtMP73ok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klFuySSK2M" TargetMode="External"/><Relationship Id="rId12" Type="http://schemas.openxmlformats.org/officeDocument/2006/relationships/hyperlink" Target="https://www.youtube.com/watch?v=-17-Xuzqt8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dOc8Se7_b0" TargetMode="External"/><Relationship Id="rId11" Type="http://schemas.openxmlformats.org/officeDocument/2006/relationships/hyperlink" Target="https://www.youtube.com/watch?v=l3i8t9cNJYk" TargetMode="External"/><Relationship Id="rId5" Type="http://schemas.openxmlformats.org/officeDocument/2006/relationships/hyperlink" Target="https://www.youtube.com/watch?v=eFo8zof4OPc" TargetMode="External"/><Relationship Id="rId10" Type="http://schemas.openxmlformats.org/officeDocument/2006/relationships/hyperlink" Target="https://youtu.be/L3pA-xWrr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DX0JzgiJ0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7</cp:revision>
  <dcterms:created xsi:type="dcterms:W3CDTF">2022-01-31T16:20:00Z</dcterms:created>
  <dcterms:modified xsi:type="dcterms:W3CDTF">2022-02-01T13:55:00Z</dcterms:modified>
</cp:coreProperties>
</file>