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C60135">
        <w:rPr>
          <w:rFonts w:ascii="Times New Roman" w:hAnsi="Times New Roman" w:cs="Times New Roman"/>
          <w:sz w:val="24"/>
          <w:szCs w:val="24"/>
        </w:rPr>
        <w:t xml:space="preserve">                           01.02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60135">
        <w:rPr>
          <w:rFonts w:ascii="Times New Roman" w:hAnsi="Times New Roman" w:cs="Times New Roman"/>
          <w:sz w:val="24"/>
          <w:szCs w:val="24"/>
        </w:rPr>
        <w:t>02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358AB" w:rsidRPr="005C730E" w:rsidRDefault="006358AB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268"/>
        <w:gridCol w:w="6237"/>
        <w:gridCol w:w="1645"/>
      </w:tblGrid>
      <w:tr w:rsidR="00EE244F" w:rsidRPr="00205EC2" w:rsidTr="006358AB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6358AB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D0A" w:rsidRPr="00205EC2" w:rsidTr="006358AB">
        <w:trPr>
          <w:trHeight w:val="1510"/>
        </w:trPr>
        <w:tc>
          <w:tcPr>
            <w:tcW w:w="1135" w:type="dxa"/>
            <w:vMerge w:val="restart"/>
          </w:tcPr>
          <w:p w:rsidR="000F1D0A" w:rsidRDefault="000F1D0A" w:rsidP="000F1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0F1D0A" w:rsidRPr="003A0E1A" w:rsidRDefault="000F1D0A" w:rsidP="000F1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0F1D0A" w:rsidRPr="003A0E1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1D0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1D0A" w:rsidRPr="003A0E1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4" w:space="0" w:color="auto"/>
            </w:tcBorders>
          </w:tcPr>
          <w:p w:rsidR="000F1D0A" w:rsidRPr="003A0E1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0F1D0A" w:rsidRPr="00AF6D5E" w:rsidRDefault="000F1D0A" w:rsidP="000F1D0A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отношения газов при химических реакциях</w:t>
            </w:r>
          </w:p>
        </w:tc>
        <w:tc>
          <w:tcPr>
            <w:tcW w:w="6237" w:type="dxa"/>
            <w:tcBorders>
              <w:top w:val="single" w:sz="18" w:space="0" w:color="000000"/>
              <w:bottom w:val="single" w:sz="18" w:space="0" w:color="auto"/>
            </w:tcBorders>
          </w:tcPr>
          <w:p w:rsidR="000F1D0A" w:rsidRPr="00E63DA3" w:rsidRDefault="000F1D0A" w:rsidP="000F1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Просмотреть видео по ссылке:  </w:t>
            </w:r>
            <w:hyperlink r:id="rId5" w:history="1">
              <w:r w:rsidRPr="000163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</w:t>
              </w:r>
              <w:r w:rsidRPr="000163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</w:t>
              </w:r>
              <w:r w:rsidRPr="000163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.com/watch?v=LRuQQOiN_z4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0F1D0A" w:rsidRPr="000F1D0A" w:rsidRDefault="000F1D0A" w:rsidP="000F1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Записать в тетрадь 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 примеры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0F1D0A" w:rsidRPr="003E411E" w:rsidRDefault="000F1D0A" w:rsidP="00D92F8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39  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читать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уравнения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и задачу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на стр.129  записать в тетрадь.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0F1D0A" w:rsidRPr="003A0E1A" w:rsidRDefault="000F1D0A" w:rsidP="000F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0F1D0A" w:rsidRPr="003A0E1A" w:rsidRDefault="000F1D0A" w:rsidP="000F1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DC6" w:rsidRPr="00205EC2" w:rsidTr="006358AB">
        <w:trPr>
          <w:trHeight w:val="1235"/>
        </w:trPr>
        <w:tc>
          <w:tcPr>
            <w:tcW w:w="1135" w:type="dxa"/>
            <w:vMerge/>
          </w:tcPr>
          <w:p w:rsidR="00170DC6" w:rsidRPr="003A0E1A" w:rsidRDefault="00170DC6" w:rsidP="00170D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DC6" w:rsidRDefault="00170DC6" w:rsidP="00170D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70DC6" w:rsidRPr="003A0E1A" w:rsidRDefault="00170DC6" w:rsidP="00170D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DC6" w:rsidRPr="003A0E1A" w:rsidRDefault="00170DC6" w:rsidP="00170D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70DC6" w:rsidRPr="003A0E1A" w:rsidRDefault="00170DC6" w:rsidP="00170D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70DC6" w:rsidRDefault="00170DC6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70DC6" w:rsidRDefault="00170DC6" w:rsidP="00170DC6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Просмотреть видео:</w:t>
            </w:r>
          </w:p>
          <w:p w:rsidR="00170DC6" w:rsidRDefault="00170DC6" w:rsidP="00170DC6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ube.com/watch?v=Oa7ntoCf8yU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0DC6" w:rsidRDefault="00170DC6" w:rsidP="00170DC6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выписать предложения</w:t>
            </w:r>
            <w:r w:rsidR="00AB324F">
              <w:rPr>
                <w:rFonts w:ascii="Times New Roman" w:eastAsia="Calibri" w:hAnsi="Times New Roman" w:cs="Times New Roman"/>
                <w:sz w:val="24"/>
                <w:szCs w:val="24"/>
              </w:rPr>
              <w:t>, указывающие на проблемы.</w:t>
            </w:r>
          </w:p>
          <w:p w:rsidR="00170DC6" w:rsidRDefault="00170DC6" w:rsidP="00170DC6">
            <w:pPr>
              <w:tabs>
                <w:tab w:val="left" w:pos="181"/>
                <w:tab w:val="left" w:pos="39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Стр. 11 (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), повторить правило 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170DC6" w:rsidRPr="003A0E1A" w:rsidRDefault="00170DC6" w:rsidP="00170D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5A55E8" w:rsidRPr="00205EC2" w:rsidTr="006358AB">
        <w:trPr>
          <w:trHeight w:val="1380"/>
        </w:trPr>
        <w:tc>
          <w:tcPr>
            <w:tcW w:w="1135" w:type="dxa"/>
            <w:vMerge/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55E8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A55E8" w:rsidRPr="003A0E1A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5E8" w:rsidRPr="003A0E1A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268" w:type="dxa"/>
          </w:tcPr>
          <w:p w:rsidR="005A55E8" w:rsidRPr="005A55E8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5E8">
              <w:rPr>
                <w:rFonts w:ascii="Times New Roman" w:hAnsi="Times New Roman"/>
                <w:sz w:val="24"/>
                <w:szCs w:val="24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6237" w:type="dxa"/>
            <w:tcBorders>
              <w:top w:val="single" w:sz="18" w:space="0" w:color="auto"/>
              <w:bottom w:val="single" w:sz="18" w:space="0" w:color="auto"/>
            </w:tcBorders>
          </w:tcPr>
          <w:p w:rsidR="005A55E8" w:rsidRPr="005A55E8" w:rsidRDefault="005A55E8" w:rsidP="005A55E8">
            <w:pPr>
              <w:numPr>
                <w:ilvl w:val="0"/>
                <w:numId w:val="5"/>
              </w:numPr>
              <w:tabs>
                <w:tab w:val="left" w:pos="181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 по ссылке: </w:t>
            </w:r>
          </w:p>
          <w:p w:rsidR="005A55E8" w:rsidRPr="005A55E8" w:rsidRDefault="005A55E8" w:rsidP="005A55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A55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https://www.youtube.com/watch?v=eOGFPhZKv0U</w:t>
              </w:r>
            </w:hyperlink>
          </w:p>
          <w:p w:rsidR="005A55E8" w:rsidRPr="005A55E8" w:rsidRDefault="006358AB" w:rsidP="005A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Учебник: </w:t>
            </w:r>
            <w:r w:rsidR="005A55E8" w:rsidRPr="005A5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ответить устно на вопросы стр.25 рубрика «Вопросы и зад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ания </w:t>
            </w:r>
            <w:r w:rsidR="005A55E8" w:rsidRPr="005A5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работы с текстом»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5A55E8" w:rsidRPr="00205EC2" w:rsidTr="006358AB">
        <w:trPr>
          <w:trHeight w:val="1231"/>
        </w:trPr>
        <w:tc>
          <w:tcPr>
            <w:tcW w:w="1135" w:type="dxa"/>
            <w:vMerge/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55E8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A55E8" w:rsidRPr="003A0E1A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5E8" w:rsidRPr="003A0E1A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:rsidR="005A55E8" w:rsidRPr="00C60135" w:rsidRDefault="005A55E8" w:rsidP="005A5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35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</w:tcBorders>
          </w:tcPr>
          <w:p w:rsidR="005A55E8" w:rsidRPr="00C60135" w:rsidRDefault="005A55E8" w:rsidP="005A55E8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Перейти по ссылке и посмотреть </w:t>
            </w:r>
            <w:proofErr w:type="spellStart"/>
            <w:proofErr w:type="gramStart"/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A55E8" w:rsidRDefault="005A55E8" w:rsidP="005A55E8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C601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https://www.youtube.com/watch?v=C_ZXhTy1eNs</w:t>
              </w:r>
            </w:hyperlink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55E8" w:rsidRPr="00C60135" w:rsidRDefault="005A55E8" w:rsidP="005A55E8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</w:t>
            </w:r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>ешить,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используя объяснения лектора (</w:t>
            </w:r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>по образцу), задания 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607 (г) и № 602 (з).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5A55E8" w:rsidRPr="00205EC2" w:rsidTr="006358AB">
        <w:trPr>
          <w:trHeight w:val="1373"/>
        </w:trPr>
        <w:tc>
          <w:tcPr>
            <w:tcW w:w="1135" w:type="dxa"/>
            <w:vMerge/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55E8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A55E8" w:rsidRPr="003A0E1A" w:rsidRDefault="005A55E8" w:rsidP="005A5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E8" w:rsidRPr="00C60135" w:rsidRDefault="005A55E8" w:rsidP="005A55E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5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Пропорциональные отрезки в прямоугольном треугольнике </w:t>
            </w:r>
          </w:p>
        </w:tc>
        <w:tc>
          <w:tcPr>
            <w:tcW w:w="6237" w:type="dxa"/>
            <w:tcBorders>
              <w:top w:val="single" w:sz="18" w:space="0" w:color="auto"/>
              <w:bottom w:val="single" w:sz="18" w:space="0" w:color="auto"/>
            </w:tcBorders>
          </w:tcPr>
          <w:p w:rsidR="005A55E8" w:rsidRDefault="005A55E8" w:rsidP="005A55E8">
            <w:pPr>
              <w:pStyle w:val="a5"/>
              <w:numPr>
                <w:ilvl w:val="0"/>
                <w:numId w:val="3"/>
              </w:numPr>
              <w:tabs>
                <w:tab w:val="left" w:pos="181"/>
              </w:tabs>
              <w:ind w:left="39" w:hanging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Перейти по ссылке и посмотреть </w:t>
            </w:r>
            <w:proofErr w:type="spellStart"/>
            <w:r w:rsidRPr="000F1D0A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A55E8" w:rsidRDefault="005A55E8" w:rsidP="005A55E8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C601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</w:t>
              </w:r>
              <w:r w:rsidRPr="00C601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</w:t>
              </w:r>
              <w:r w:rsidRPr="00C601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ube.com/watch?v=gIJzmslUL_0</w:t>
              </w:r>
            </w:hyperlink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55E8" w:rsidRPr="00C60135" w:rsidRDefault="005A55E8" w:rsidP="005A55E8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>– решение задачи №580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№ 571 </w:t>
            </w:r>
            <w:hyperlink r:id="rId10" w:history="1">
              <w:r w:rsidRPr="00C601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</w:t>
              </w:r>
              <w:r w:rsidRPr="00C601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</w:t>
              </w:r>
              <w:r w:rsidRPr="00C601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utube.com/watch?v=Sn6ky6ROfjw</w:t>
              </w:r>
            </w:hyperlink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  <w:p w:rsidR="005A55E8" w:rsidRPr="00C60135" w:rsidRDefault="005A55E8" w:rsidP="005A55E8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р</w:t>
            </w:r>
            <w:r w:rsidRPr="00C60135">
              <w:rPr>
                <w:rFonts w:ascii="Times New Roman" w:eastAsia="Calibri" w:hAnsi="Times New Roman" w:cs="Times New Roman"/>
                <w:sz w:val="24"/>
                <w:szCs w:val="24"/>
              </w:rPr>
              <w:t>ешить задачи  № 570 и № 581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A55E8" w:rsidRPr="003A0E1A" w:rsidRDefault="005A55E8" w:rsidP="005A55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6358AB" w:rsidRPr="00205EC2" w:rsidTr="006358AB">
        <w:trPr>
          <w:trHeight w:val="525"/>
        </w:trPr>
        <w:tc>
          <w:tcPr>
            <w:tcW w:w="1135" w:type="dxa"/>
            <w:vMerge w:val="restart"/>
          </w:tcPr>
          <w:p w:rsidR="006358AB" w:rsidRPr="003A0E1A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358AB" w:rsidRDefault="006358AB" w:rsidP="006358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358AB" w:rsidRPr="003A0E1A" w:rsidRDefault="006358AB" w:rsidP="006358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6358AB" w:rsidRPr="009F1FBF" w:rsidRDefault="006358AB" w:rsidP="0063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EDE">
              <w:rPr>
                <w:rFonts w:ascii="Times New Roman" w:hAnsi="Times New Roman" w:cs="Times New Roman"/>
                <w:sz w:val="24"/>
                <w:szCs w:val="24"/>
              </w:rPr>
              <w:t>Речевой этикет. Русская этикетная речевая манера общения.</w:t>
            </w:r>
          </w:p>
        </w:tc>
        <w:tc>
          <w:tcPr>
            <w:tcW w:w="6237" w:type="dxa"/>
            <w:tcBorders>
              <w:top w:val="single" w:sz="18" w:space="0" w:color="auto"/>
              <w:bottom w:val="single" w:sz="4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1.Просмотреть видео по ссылке: </w:t>
            </w:r>
            <w:hyperlink r:id="rId11" w:history="1">
              <w:r w:rsidRPr="006E2A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</w:t>
              </w:r>
              <w:r w:rsidRPr="006E2A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6E2A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com/watch?v=UtlwEY-CITE</w:t>
              </w:r>
            </w:hyperlink>
          </w:p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Задание: записать в тетрадь основные моменты.</w:t>
            </w:r>
          </w:p>
          <w:p w:rsidR="006358AB" w:rsidRPr="00DD7EDE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 (</w:t>
            </w:r>
            <w:hyperlink r:id="rId12" w:history="1">
              <w:r w:rsidRPr="006E2A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https://znayka.cc/uchebniki/8-klass/russkij-rodnoj-yazyk-8-klass-aleksandrova/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):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9, переписать в тетрадь таблицу на стр. 74, записать определения речевой агрессии, 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ктивной речевой агрессии, пассивной речевой агрессии. Выполнить упр. 108-109.</w:t>
            </w:r>
          </w:p>
        </w:tc>
        <w:tc>
          <w:tcPr>
            <w:tcW w:w="1645" w:type="dxa"/>
            <w:vMerge w:val="restart"/>
            <w:tcBorders>
              <w:top w:val="single" w:sz="18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8AB" w:rsidRPr="00205EC2" w:rsidTr="006358AB">
        <w:trPr>
          <w:trHeight w:val="657"/>
        </w:trPr>
        <w:tc>
          <w:tcPr>
            <w:tcW w:w="1135" w:type="dxa"/>
            <w:vMerge/>
          </w:tcPr>
          <w:p w:rsidR="006358AB" w:rsidRPr="003A0E1A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358AB" w:rsidRDefault="006358AB" w:rsidP="006358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358AB" w:rsidRDefault="006358AB" w:rsidP="006358AB">
            <w:pPr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:rsidR="006358AB" w:rsidRPr="00AF6D5E" w:rsidRDefault="006358AB" w:rsidP="006358AB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</w:tcBorders>
          </w:tcPr>
          <w:p w:rsidR="006358AB" w:rsidRDefault="006358AB" w:rsidP="006358AB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314"/>
              </w:tabs>
              <w:ind w:left="0" w:firstLine="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A2C9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презентацию</w:t>
            </w:r>
            <w:r w:rsidRPr="000A2C9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по ссылке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:</w:t>
            </w:r>
          </w:p>
          <w:p w:rsidR="006358AB" w:rsidRPr="00930DAA" w:rsidRDefault="006358AB" w:rsidP="006358AB">
            <w:pPr>
              <w:shd w:val="clear" w:color="auto" w:fill="FFFFFF"/>
              <w:tabs>
                <w:tab w:val="left" w:pos="314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3" w:history="1">
              <w:r w:rsidRPr="006821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https://infourok.ru/prezentaciya-na-temu-tamamlayidzhi-dopolnenie-klas</w:t>
              </w:r>
              <w:r w:rsidRPr="006821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</w:t>
              </w:r>
              <w:r w:rsidRPr="006821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-1628517.html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6358AB" w:rsidRPr="000A2C93" w:rsidRDefault="006358AB" w:rsidP="006358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Выписать предложения, найти в предложении обстоятельства и подчеркнуть</w:t>
            </w:r>
          </w:p>
          <w:p w:rsidR="006358AB" w:rsidRPr="003E411E" w:rsidRDefault="006358AB" w:rsidP="006358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 стр. 50 прочитать правило, выписать примеры</w:t>
            </w:r>
          </w:p>
        </w:tc>
        <w:tc>
          <w:tcPr>
            <w:tcW w:w="1645" w:type="dxa"/>
            <w:vMerge/>
            <w:tcBorders>
              <w:bottom w:val="single" w:sz="18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8AB" w:rsidRPr="00205EC2" w:rsidTr="006358AB">
        <w:trPr>
          <w:trHeight w:val="668"/>
        </w:trPr>
        <w:tc>
          <w:tcPr>
            <w:tcW w:w="1135" w:type="dxa"/>
            <w:vMerge w:val="restart"/>
          </w:tcPr>
          <w:p w:rsidR="006358AB" w:rsidRPr="003A0E1A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358AB" w:rsidRDefault="006358AB" w:rsidP="006358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358AB" w:rsidRDefault="006358AB" w:rsidP="006358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6358AB" w:rsidRDefault="006358AB" w:rsidP="006358AB">
            <w:pPr>
              <w:rPr>
                <w:rFonts w:ascii="Times New Roman" w:hAnsi="Times New Roman"/>
                <w:sz w:val="24"/>
                <w:szCs w:val="24"/>
              </w:rPr>
            </w:pPr>
            <w:r w:rsidRPr="00DD7EDE">
              <w:rPr>
                <w:rFonts w:ascii="Times New Roman" w:hAnsi="Times New Roman"/>
                <w:sz w:val="24"/>
                <w:szCs w:val="24"/>
              </w:rPr>
              <w:t>Подготовка к написанию сочинения-рассуждения</w:t>
            </w:r>
          </w:p>
        </w:tc>
        <w:tc>
          <w:tcPr>
            <w:tcW w:w="6237" w:type="dxa"/>
            <w:tcBorders>
              <w:top w:val="single" w:sz="18" w:space="0" w:color="auto"/>
              <w:bottom w:val="single" w:sz="4" w:space="0" w:color="auto"/>
            </w:tcBorders>
          </w:tcPr>
          <w:p w:rsidR="006358AB" w:rsidRDefault="006358AB" w:rsidP="006358AB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B6490">
              <w:rPr>
                <w:rFonts w:ascii="Times New Roman" w:hAnsi="Times New Roman"/>
                <w:sz w:val="24"/>
                <w:szCs w:val="24"/>
              </w:rPr>
              <w:t xml:space="preserve">Просмотреть видео по ссылке: </w:t>
            </w:r>
            <w:hyperlink r:id="rId14" w:history="1">
              <w:r w:rsidRPr="006E2AF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</w:t>
              </w:r>
              <w:r w:rsidRPr="006E2AF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6E2AF2">
                <w:rPr>
                  <w:rStyle w:val="a4"/>
                  <w:rFonts w:ascii="Times New Roman" w:hAnsi="Times New Roman"/>
                  <w:sz w:val="24"/>
                  <w:szCs w:val="24"/>
                </w:rPr>
                <w:t>com/watch?v=QwKaDOalgTc</w:t>
              </w:r>
            </w:hyperlink>
          </w:p>
          <w:p w:rsidR="006358AB" w:rsidRDefault="006358AB" w:rsidP="006358AB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Ответить на вопросы диктора-учителя, повторить структуру сочинения-рассуждения. </w:t>
            </w:r>
          </w:p>
          <w:p w:rsidR="006358AB" w:rsidRPr="005B6490" w:rsidRDefault="006358AB" w:rsidP="006358AB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Составить краткий план сочинения. </w:t>
            </w:r>
          </w:p>
        </w:tc>
        <w:tc>
          <w:tcPr>
            <w:tcW w:w="1645" w:type="dxa"/>
            <w:vMerge w:val="restart"/>
            <w:tcBorders>
              <w:top w:val="single" w:sz="18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8AB" w:rsidRPr="00205EC2" w:rsidTr="006358AB">
        <w:trPr>
          <w:trHeight w:val="825"/>
        </w:trPr>
        <w:tc>
          <w:tcPr>
            <w:tcW w:w="1135" w:type="dxa"/>
            <w:vMerge/>
          </w:tcPr>
          <w:p w:rsidR="006358AB" w:rsidRPr="003A0E1A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358AB" w:rsidRDefault="006358AB" w:rsidP="006358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6358A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:rsidR="006358AB" w:rsidRPr="00AE6161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2851B7">
              <w:rPr>
                <w:rFonts w:ascii="Times New Roman" w:eastAsia="Calibri" w:hAnsi="Times New Roman" w:cs="Times New Roman"/>
                <w:sz w:val="24"/>
                <w:szCs w:val="24"/>
              </w:rPr>
              <w:t>Асана</w:t>
            </w:r>
            <w:proofErr w:type="spellEnd"/>
            <w:r w:rsidRPr="00285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1B7">
              <w:rPr>
                <w:rFonts w:ascii="Times New Roman" w:eastAsia="Calibri" w:hAnsi="Times New Roman" w:cs="Times New Roman"/>
                <w:sz w:val="24"/>
                <w:szCs w:val="24"/>
              </w:rPr>
              <w:t>Чергеева</w:t>
            </w:r>
            <w:proofErr w:type="spellEnd"/>
            <w:r w:rsidRPr="002851B7">
              <w:rPr>
                <w:rFonts w:ascii="Times New Roman" w:eastAsia="Calibri" w:hAnsi="Times New Roman" w:cs="Times New Roman"/>
                <w:sz w:val="24"/>
                <w:szCs w:val="24"/>
              </w:rPr>
              <w:t>. Поэма «</w:t>
            </w:r>
            <w:proofErr w:type="spellStart"/>
            <w:r w:rsidRPr="002851B7">
              <w:rPr>
                <w:rFonts w:ascii="Times New Roman" w:eastAsia="Calibri" w:hAnsi="Times New Roman" w:cs="Times New Roman"/>
                <w:sz w:val="24"/>
                <w:szCs w:val="24"/>
              </w:rPr>
              <w:t>Такъдир</w:t>
            </w:r>
            <w:proofErr w:type="spellEnd"/>
            <w:r w:rsidRPr="002851B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</w:tcBorders>
          </w:tcPr>
          <w:p w:rsidR="006358AB" w:rsidRPr="002851B7" w:rsidRDefault="006358AB" w:rsidP="006358AB">
            <w:pPr>
              <w:pStyle w:val="a5"/>
              <w:numPr>
                <w:ilvl w:val="0"/>
                <w:numId w:val="7"/>
              </w:numPr>
              <w:tabs>
                <w:tab w:val="left" w:pos="181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E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6358AB" w:rsidRDefault="006358AB" w:rsidP="006358AB">
            <w:pPr>
              <w:tabs>
                <w:tab w:val="left" w:pos="181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851B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6821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</w:t>
              </w:r>
              <w:r w:rsidRPr="006821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</w:t>
              </w:r>
              <w:r w:rsidRPr="006821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w58yD2o54E</w:t>
              </w:r>
            </w:hyperlink>
          </w:p>
          <w:p w:rsidR="006358AB" w:rsidRPr="002851B7" w:rsidRDefault="006358AB" w:rsidP="006358AB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1B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Записать в тетрадь кратко биографию писателя.</w:t>
            </w:r>
          </w:p>
          <w:p w:rsidR="006358AB" w:rsidRPr="00AD6E74" w:rsidRDefault="006358AB" w:rsidP="006358AB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 стр.122-123 читать</w:t>
            </w:r>
          </w:p>
        </w:tc>
        <w:tc>
          <w:tcPr>
            <w:tcW w:w="1645" w:type="dxa"/>
            <w:vMerge/>
            <w:tcBorders>
              <w:bottom w:val="single" w:sz="18" w:space="0" w:color="auto"/>
            </w:tcBorders>
          </w:tcPr>
          <w:p w:rsidR="006358AB" w:rsidRDefault="006358AB" w:rsidP="006358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244F" w:rsidRPr="00205EC2" w:rsidRDefault="00EE244F" w:rsidP="00EE244F">
      <w:pPr>
        <w:spacing w:after="0"/>
        <w:rPr>
          <w:rFonts w:ascii="Times New Roman" w:hAnsi="Times New Roman" w:cs="Times New Roman"/>
        </w:rPr>
      </w:pPr>
    </w:p>
    <w:p w:rsidR="00EE244F" w:rsidRDefault="00EE244F" w:rsidP="00EE244F">
      <w:pPr>
        <w:spacing w:after="0"/>
      </w:pPr>
    </w:p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F1D0A"/>
    <w:rsid w:val="00170DC6"/>
    <w:rsid w:val="001A650B"/>
    <w:rsid w:val="005A55E8"/>
    <w:rsid w:val="006358AB"/>
    <w:rsid w:val="00686BDB"/>
    <w:rsid w:val="006B6799"/>
    <w:rsid w:val="007551D6"/>
    <w:rsid w:val="00783B66"/>
    <w:rsid w:val="007B1305"/>
    <w:rsid w:val="008F210B"/>
    <w:rsid w:val="00A1210D"/>
    <w:rsid w:val="00AB324F"/>
    <w:rsid w:val="00C60135"/>
    <w:rsid w:val="00CE6046"/>
    <w:rsid w:val="00CF078A"/>
    <w:rsid w:val="00CF6CB8"/>
    <w:rsid w:val="00D92F88"/>
    <w:rsid w:val="00E12DC3"/>
    <w:rsid w:val="00E36D0C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F511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_ZXhTy1eNs" TargetMode="External"/><Relationship Id="rId13" Type="http://schemas.openxmlformats.org/officeDocument/2006/relationships/hyperlink" Target="https://infourok.ru/prezentaciya-na-temu-tamamlayidzhi-dopolnenie-klass-16285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OGFPhZKv0U" TargetMode="External"/><Relationship Id="rId12" Type="http://schemas.openxmlformats.org/officeDocument/2006/relationships/hyperlink" Target="https://znayka.cc/uchebniki/8-klass/russkij-rodnoj-yazyk-8-klass-aleksandrov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a7ntoCf8yU" TargetMode="External"/><Relationship Id="rId11" Type="http://schemas.openxmlformats.org/officeDocument/2006/relationships/hyperlink" Target="https://www.youtube.com/watch?v=UtlwEY-CITE" TargetMode="External"/><Relationship Id="rId5" Type="http://schemas.openxmlformats.org/officeDocument/2006/relationships/hyperlink" Target="https://www.youtube.com/watch?v=LRuQQOiN_z4" TargetMode="External"/><Relationship Id="rId15" Type="http://schemas.openxmlformats.org/officeDocument/2006/relationships/hyperlink" Target="https://youtu.be/mw58yD2o54E" TargetMode="External"/><Relationship Id="rId10" Type="http://schemas.openxmlformats.org/officeDocument/2006/relationships/hyperlink" Target="https://www.youtube.com/watch?v=Sn6ky6ROf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IJzmslUL_0" TargetMode="External"/><Relationship Id="rId14" Type="http://schemas.openxmlformats.org/officeDocument/2006/relationships/hyperlink" Target="https://www.youtube.com/watch?v=QwKaDOalg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10</cp:revision>
  <dcterms:created xsi:type="dcterms:W3CDTF">2022-01-27T11:57:00Z</dcterms:created>
  <dcterms:modified xsi:type="dcterms:W3CDTF">2022-02-01T14:22:00Z</dcterms:modified>
</cp:coreProperties>
</file>